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5"/>
        <w:tblW w:w="5000" w:type="pct"/>
        <w:tblLook w:val="04A0" w:firstRow="1" w:lastRow="0" w:firstColumn="1" w:lastColumn="0" w:noHBand="0" w:noVBand="1"/>
      </w:tblPr>
      <w:tblGrid>
        <w:gridCol w:w="1726"/>
        <w:gridCol w:w="7619"/>
      </w:tblGrid>
      <w:tr w:rsidR="005A2DF1" w:rsidRPr="00673890" w:rsidTr="00A91A64">
        <w:tc>
          <w:tcPr>
            <w:tcW w:w="971" w:type="pct"/>
          </w:tcPr>
          <w:p w:rsidR="005A2DF1" w:rsidRPr="00673890" w:rsidRDefault="005A2DF1" w:rsidP="00A91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890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029" w:type="pct"/>
          </w:tcPr>
          <w:p w:rsidR="005A2DF1" w:rsidRPr="00673890" w:rsidRDefault="005A2DF1" w:rsidP="00A91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ADE">
              <w:rPr>
                <w:rFonts w:ascii="Times New Roman" w:hAnsi="Times New Roman"/>
                <w:b/>
                <w:sz w:val="24"/>
                <w:szCs w:val="24"/>
              </w:rPr>
              <w:t xml:space="preserve">ОГБОУ "Гимназия №1 имени </w:t>
            </w:r>
            <w:proofErr w:type="spellStart"/>
            <w:r w:rsidRPr="00857ADE">
              <w:rPr>
                <w:rFonts w:ascii="Times New Roman" w:hAnsi="Times New Roman"/>
                <w:b/>
                <w:sz w:val="24"/>
                <w:szCs w:val="24"/>
              </w:rPr>
              <w:t>В.И</w:t>
            </w:r>
            <w:bookmarkStart w:id="0" w:name="_GoBack"/>
            <w:bookmarkEnd w:id="0"/>
            <w:r w:rsidRPr="00857ADE">
              <w:rPr>
                <w:rFonts w:ascii="Times New Roman" w:hAnsi="Times New Roman"/>
                <w:b/>
                <w:sz w:val="24"/>
                <w:szCs w:val="24"/>
              </w:rPr>
              <w:t>.Ленина</w:t>
            </w:r>
            <w:proofErr w:type="spellEnd"/>
            <w:r w:rsidRPr="00857ADE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  <w:r w:rsidRPr="00857AD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5A2DF1" w:rsidRPr="00673890" w:rsidTr="00A91A64">
        <w:tc>
          <w:tcPr>
            <w:tcW w:w="971" w:type="pct"/>
          </w:tcPr>
          <w:p w:rsidR="005A2DF1" w:rsidRPr="00673890" w:rsidRDefault="005A2DF1" w:rsidP="00A91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890">
              <w:rPr>
                <w:rFonts w:ascii="Times New Roman" w:hAnsi="Times New Roman"/>
                <w:b/>
                <w:sz w:val="24"/>
                <w:szCs w:val="24"/>
              </w:rPr>
              <w:t xml:space="preserve">Общий балл </w:t>
            </w:r>
          </w:p>
        </w:tc>
        <w:tc>
          <w:tcPr>
            <w:tcW w:w="4029" w:type="pct"/>
          </w:tcPr>
          <w:p w:rsidR="005A2DF1" w:rsidRPr="00673890" w:rsidRDefault="005A2DF1" w:rsidP="00A91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84,14</w:t>
            </w:r>
          </w:p>
        </w:tc>
      </w:tr>
      <w:tr w:rsidR="005A2DF1" w:rsidRPr="00D4702B" w:rsidTr="00A91A64">
        <w:tc>
          <w:tcPr>
            <w:tcW w:w="971" w:type="pct"/>
          </w:tcPr>
          <w:p w:rsidR="005A2DF1" w:rsidRPr="00673890" w:rsidRDefault="005A2DF1" w:rsidP="00A91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890">
              <w:rPr>
                <w:rFonts w:ascii="Times New Roman" w:hAnsi="Times New Roman"/>
                <w:b/>
                <w:sz w:val="24"/>
                <w:szCs w:val="24"/>
              </w:rPr>
              <w:t>Выявленные недостатки</w:t>
            </w:r>
          </w:p>
        </w:tc>
        <w:tc>
          <w:tcPr>
            <w:tcW w:w="4029" w:type="pct"/>
          </w:tcPr>
          <w:p w:rsidR="005A2DF1" w:rsidRPr="00D4702B" w:rsidRDefault="005A2DF1" w:rsidP="00A91A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2B">
              <w:rPr>
                <w:rFonts w:ascii="Times New Roman" w:hAnsi="Times New Roman"/>
                <w:sz w:val="24"/>
                <w:szCs w:val="24"/>
              </w:rPr>
              <w:t>1. Помещение организации не в полной мере оборудовано с учетом доступности для инвалидов, в здании отсутствуют:</w:t>
            </w:r>
          </w:p>
          <w:p w:rsidR="005A2DF1" w:rsidRPr="00D4702B" w:rsidRDefault="005A2DF1" w:rsidP="00A91A64">
            <w:pPr>
              <w:pStyle w:val="a5"/>
              <w:numPr>
                <w:ilvl w:val="0"/>
                <w:numId w:val="1"/>
              </w:numPr>
              <w:spacing w:after="0"/>
            </w:pPr>
            <w:r w:rsidRPr="00D4702B">
              <w:t>выделенные стоянки для автотранспортных средств инвалидов;</w:t>
            </w:r>
          </w:p>
          <w:p w:rsidR="005A2DF1" w:rsidRPr="00D4702B" w:rsidRDefault="005A2DF1" w:rsidP="00A91A64">
            <w:pPr>
              <w:pStyle w:val="a5"/>
              <w:numPr>
                <w:ilvl w:val="0"/>
                <w:numId w:val="1"/>
              </w:numPr>
              <w:spacing w:after="0"/>
            </w:pPr>
            <w:r w:rsidRPr="00D4702B">
              <w:t xml:space="preserve">адаптированные лифты, поручни; </w:t>
            </w:r>
          </w:p>
          <w:p w:rsidR="005A2DF1" w:rsidRPr="00D4702B" w:rsidRDefault="005A2DF1" w:rsidP="00A91A64">
            <w:pPr>
              <w:pStyle w:val="a5"/>
              <w:numPr>
                <w:ilvl w:val="0"/>
                <w:numId w:val="1"/>
              </w:numPr>
              <w:spacing w:after="0"/>
            </w:pPr>
            <w:r w:rsidRPr="00D4702B">
              <w:t xml:space="preserve">сменные кресла-коляски; </w:t>
            </w:r>
          </w:p>
          <w:p w:rsidR="005A2DF1" w:rsidRPr="00D4702B" w:rsidRDefault="005A2DF1" w:rsidP="00A91A64">
            <w:pPr>
              <w:pStyle w:val="a5"/>
              <w:numPr>
                <w:ilvl w:val="0"/>
                <w:numId w:val="1"/>
              </w:numPr>
              <w:spacing w:after="0"/>
            </w:pPr>
            <w:r w:rsidRPr="00D4702B">
              <w:t>специально оборудованные санитарно-гигиенические помещения.</w:t>
            </w:r>
          </w:p>
          <w:p w:rsidR="005A2DF1" w:rsidRPr="00D4702B" w:rsidRDefault="005A2DF1" w:rsidP="00A91A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2B">
              <w:rPr>
                <w:rFonts w:ascii="Times New Roman" w:hAnsi="Times New Roman"/>
                <w:sz w:val="24"/>
                <w:szCs w:val="24"/>
              </w:rPr>
              <w:t>2. Отсутствуют условия доступности, позволяющие инвалидам получать услуги наравне с другими:</w:t>
            </w:r>
          </w:p>
          <w:p w:rsidR="005A2DF1" w:rsidRPr="00D4702B" w:rsidRDefault="005A2DF1" w:rsidP="00A91A64">
            <w:pPr>
              <w:pStyle w:val="a5"/>
              <w:numPr>
                <w:ilvl w:val="0"/>
                <w:numId w:val="2"/>
              </w:numPr>
              <w:spacing w:after="0"/>
            </w:pPr>
            <w:r w:rsidRPr="00D4702B">
              <w:t xml:space="preserve">дублирование для инвалидов по слуху и зрению звуковой и зрительной информации; </w:t>
            </w:r>
          </w:p>
          <w:p w:rsidR="005A2DF1" w:rsidRPr="00D4702B" w:rsidRDefault="005A2DF1" w:rsidP="00A91A64">
            <w:pPr>
              <w:pStyle w:val="a5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 w:rsidRPr="00D4702B"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  <w:p w:rsidR="005A2DF1" w:rsidRPr="00D4702B" w:rsidRDefault="005A2DF1" w:rsidP="00A91A64">
            <w:pPr>
              <w:pStyle w:val="a5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 w:rsidRPr="00D4702B">
              <w:rPr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4702B">
              <w:rPr>
                <w:color w:val="000000"/>
              </w:rPr>
              <w:t>сурдопереводчика</w:t>
            </w:r>
            <w:proofErr w:type="spellEnd"/>
            <w:r w:rsidRPr="00D4702B">
              <w:rPr>
                <w:color w:val="000000"/>
              </w:rPr>
              <w:t xml:space="preserve"> (</w:t>
            </w:r>
            <w:proofErr w:type="spellStart"/>
            <w:r w:rsidRPr="00D4702B">
              <w:rPr>
                <w:color w:val="000000"/>
              </w:rPr>
              <w:t>тифлосурдопереводчика</w:t>
            </w:r>
            <w:proofErr w:type="spellEnd"/>
            <w:r w:rsidRPr="00D4702B">
              <w:rPr>
                <w:color w:val="000000"/>
              </w:rPr>
              <w:t>);</w:t>
            </w:r>
          </w:p>
          <w:p w:rsidR="005A2DF1" w:rsidRPr="00D4702B" w:rsidRDefault="005A2DF1" w:rsidP="00A91A64">
            <w:pPr>
              <w:pStyle w:val="a5"/>
              <w:numPr>
                <w:ilvl w:val="0"/>
                <w:numId w:val="2"/>
              </w:numPr>
              <w:spacing w:after="0"/>
            </w:pPr>
            <w:r w:rsidRPr="00D4702B">
              <w:rPr>
                <w:color w:val="000000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</w:tc>
      </w:tr>
      <w:tr w:rsidR="005A2DF1" w:rsidRPr="00673890" w:rsidTr="00A91A64">
        <w:tc>
          <w:tcPr>
            <w:tcW w:w="971" w:type="pct"/>
          </w:tcPr>
          <w:p w:rsidR="005A2DF1" w:rsidRPr="00673890" w:rsidRDefault="005A2DF1" w:rsidP="00A91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890">
              <w:rPr>
                <w:rFonts w:ascii="Times New Roman" w:hAnsi="Times New Roman"/>
                <w:b/>
                <w:sz w:val="24"/>
                <w:szCs w:val="24"/>
              </w:rPr>
              <w:t>Рекомендации оператора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DF1" w:rsidRPr="00150BDE" w:rsidRDefault="005A2DF1" w:rsidP="00A91A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BDE">
              <w:rPr>
                <w:rFonts w:ascii="Times New Roman" w:hAnsi="Times New Roman"/>
                <w:color w:val="000000"/>
                <w:sz w:val="24"/>
                <w:szCs w:val="24"/>
              </w:rPr>
              <w:t>1. Оборудовать помещение организации условиями доступности для инвалидов: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color w:val="000000"/>
              </w:rPr>
            </w:pPr>
            <w:r w:rsidRPr="00AE0503">
              <w:rPr>
                <w:color w:val="000000"/>
              </w:rPr>
              <w:t>обеспечить выделение парковочного места</w:t>
            </w:r>
            <w:r>
              <w:rPr>
                <w:color w:val="000000"/>
              </w:rPr>
              <w:t xml:space="preserve"> для автотранспорта инвалидов, </w:t>
            </w:r>
            <w:r w:rsidRPr="00AE0503">
              <w:rPr>
                <w:color w:val="000000"/>
              </w:rPr>
              <w:t>обозначение их местонахождения указателем, расположенным рядом с главным входом в здание, а также обозначение их наземной разметкой не только на поверхности парковки, но и с помощью ве</w:t>
            </w:r>
            <w:r>
              <w:rPr>
                <w:color w:val="000000"/>
              </w:rPr>
              <w:t>ртикального знака;</w:t>
            </w:r>
          </w:p>
          <w:p w:rsidR="005A2DF1" w:rsidRDefault="005A2DF1" w:rsidP="00A91A64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color w:val="000000"/>
              </w:rPr>
            </w:pPr>
            <w:r w:rsidRPr="00150BDE">
              <w:rPr>
                <w:color w:val="000000"/>
              </w:rPr>
              <w:t>оснастить поручнями лестничные марши;</w:t>
            </w:r>
          </w:p>
          <w:p w:rsidR="005A2DF1" w:rsidRPr="00150BDE" w:rsidRDefault="005A2DF1" w:rsidP="00A91A64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color w:val="000000"/>
              </w:rPr>
            </w:pPr>
            <w:r w:rsidRPr="00150BDE">
              <w:rPr>
                <w:color w:val="000000"/>
              </w:rPr>
              <w:t>приобрести сменные кресла-коляски;</w:t>
            </w:r>
          </w:p>
          <w:p w:rsidR="005A2DF1" w:rsidRPr="00150BDE" w:rsidRDefault="005A2DF1" w:rsidP="00A91A64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color w:val="000000"/>
              </w:rPr>
            </w:pPr>
            <w:r w:rsidRPr="00150BDE">
              <w:rPr>
                <w:color w:val="000000"/>
              </w:rPr>
              <w:t xml:space="preserve">оборудовать санитарно-гигиеническое помещение с установкой необходимого специального оборудования для инвалидов. </w:t>
            </w:r>
          </w:p>
          <w:p w:rsidR="005A2DF1" w:rsidRPr="00150BDE" w:rsidRDefault="005A2DF1" w:rsidP="00A91A64">
            <w:pPr>
              <w:tabs>
                <w:tab w:val="left" w:pos="82"/>
                <w:tab w:val="left" w:pos="22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BDE">
              <w:rPr>
                <w:rFonts w:ascii="Times New Roman" w:hAnsi="Times New Roman"/>
                <w:color w:val="000000"/>
                <w:sz w:val="24"/>
                <w:szCs w:val="24"/>
              </w:rPr>
              <w:t>2. Оборудовать помещение организации условиями доступности, позволяющими инвалидам получать услуги наравне с другими:</w:t>
            </w:r>
          </w:p>
          <w:p w:rsidR="005A2DF1" w:rsidRPr="00150BDE" w:rsidRDefault="005A2DF1" w:rsidP="00A91A64">
            <w:pPr>
              <w:pStyle w:val="a5"/>
              <w:numPr>
                <w:ilvl w:val="0"/>
                <w:numId w:val="4"/>
              </w:numPr>
              <w:tabs>
                <w:tab w:val="left" w:pos="82"/>
                <w:tab w:val="left" w:pos="228"/>
              </w:tabs>
              <w:spacing w:after="0"/>
              <w:jc w:val="left"/>
              <w:rPr>
                <w:color w:val="000000"/>
              </w:rPr>
            </w:pPr>
            <w:r w:rsidRPr="00150BDE">
              <w:t>закупить и установить оборудование, обеспечивающее дублирование для инвалидов по слуху и зрению звуковой и зрительной информации с использованием визуально-акустических систем, специальных табло, воспроизводящих визуально-речевые сообщения; звуковых маяков для воспроизведения аудиосообщений с целью информирования незрячих и слабовидящих посетителей;</w:t>
            </w:r>
          </w:p>
          <w:p w:rsidR="005A2DF1" w:rsidRPr="00150BDE" w:rsidRDefault="005A2DF1" w:rsidP="00A91A64">
            <w:pPr>
              <w:pStyle w:val="a5"/>
              <w:numPr>
                <w:ilvl w:val="0"/>
                <w:numId w:val="4"/>
              </w:numPr>
              <w:tabs>
                <w:tab w:val="left" w:pos="82"/>
                <w:tab w:val="left" w:pos="228"/>
              </w:tabs>
              <w:spacing w:after="0"/>
              <w:jc w:val="left"/>
            </w:pPr>
            <w:r w:rsidRPr="00150BDE">
              <w:rPr>
                <w:color w:val="000000"/>
              </w:rPr>
              <w:lastRenderedPageBreak/>
              <w:t>установить таблички, дублирующие надписи, знаки и иной текстовую и графическую информацию знаками, выполненными рельефно-точечным шрифтом Брайля;</w:t>
            </w:r>
          </w:p>
          <w:p w:rsidR="005A2DF1" w:rsidRPr="00150BDE" w:rsidRDefault="005A2DF1" w:rsidP="00A91A64">
            <w:pPr>
              <w:pStyle w:val="a5"/>
              <w:numPr>
                <w:ilvl w:val="0"/>
                <w:numId w:val="4"/>
              </w:numPr>
              <w:tabs>
                <w:tab w:val="left" w:pos="82"/>
                <w:tab w:val="left" w:pos="228"/>
              </w:tabs>
              <w:spacing w:after="0"/>
              <w:jc w:val="left"/>
            </w:pPr>
            <w:r w:rsidRPr="00150BDE">
              <w:t xml:space="preserve">ввести в штатное расписание организации должность </w:t>
            </w:r>
            <w:proofErr w:type="spellStart"/>
            <w:r w:rsidRPr="00150BDE">
              <w:t>сурдопереводчика</w:t>
            </w:r>
            <w:proofErr w:type="spellEnd"/>
            <w:r w:rsidRPr="00150BDE">
              <w:t xml:space="preserve"> (</w:t>
            </w:r>
            <w:proofErr w:type="spellStart"/>
            <w:r w:rsidRPr="00150BDE">
              <w:t>тифлосурдопереводчика</w:t>
            </w:r>
            <w:proofErr w:type="spellEnd"/>
            <w:r w:rsidRPr="00150BDE">
              <w:t>). В случае отсутствия такой возможности – заключить договор с организациями по предоставлению таких услуг в случае необходимости;</w:t>
            </w:r>
          </w:p>
          <w:p w:rsidR="005A2DF1" w:rsidRDefault="005A2DF1" w:rsidP="00A91A64">
            <w:pPr>
              <w:pStyle w:val="a5"/>
              <w:numPr>
                <w:ilvl w:val="0"/>
                <w:numId w:val="4"/>
              </w:numPr>
              <w:tabs>
                <w:tab w:val="left" w:pos="82"/>
                <w:tab w:val="left" w:pos="228"/>
              </w:tabs>
              <w:spacing w:after="0"/>
              <w:jc w:val="left"/>
            </w:pPr>
            <w:r w:rsidRPr="00150BDE">
              <w:t>провести инструктаж и обучение сотрудников по вопросам обеспечения доступности орг</w:t>
            </w:r>
            <w:r>
              <w:t xml:space="preserve">анизации для инвалидов,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150BDE">
              <w:rPr>
                <w:sz w:val="20"/>
                <w:szCs w:val="20"/>
              </w:rPr>
              <w:t xml:space="preserve">по </w:t>
            </w:r>
            <w:r w:rsidRPr="00150BDE">
              <w:t>сопровождению маломобильных граждан в помещениях организации и на прилегающей территории, по оказанию содействия инвалиду в беспрепятственном получении услуги.</w:t>
            </w:r>
          </w:p>
          <w:p w:rsidR="005A2DF1" w:rsidRPr="00D4702B" w:rsidRDefault="005A2DF1" w:rsidP="00A91A64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02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D4702B">
              <w:rPr>
                <w:rFonts w:ascii="Times New Roman" w:hAnsi="Times New Roman"/>
                <w:color w:val="000000"/>
                <w:sz w:val="24"/>
                <w:szCs w:val="24"/>
              </w:rPr>
              <w:t>Ввести на регулярной основе рабочие совещания с коллективом организации, обеспечивающим первичный контакт с посетителями, по вопросам соблюдения норм профессиональной этики и правил служебного поведения.</w:t>
            </w:r>
          </w:p>
          <w:p w:rsidR="005A2DF1" w:rsidRPr="00150BDE" w:rsidRDefault="005A2DF1" w:rsidP="00A91A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50BDE">
              <w:rPr>
                <w:rFonts w:ascii="Times New Roman" w:hAnsi="Times New Roman"/>
                <w:color w:val="000000"/>
                <w:sz w:val="24"/>
                <w:szCs w:val="24"/>
              </w:rPr>
              <w:t>. Принять в работу замечания и предложения по условиям комфортности, высказанные получателями услуг во время анкетирования.</w:t>
            </w:r>
          </w:p>
          <w:p w:rsidR="005A2DF1" w:rsidRPr="00673890" w:rsidRDefault="005A2DF1" w:rsidP="00A91A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2DF1" w:rsidRPr="00673890" w:rsidTr="00A91A64">
        <w:tc>
          <w:tcPr>
            <w:tcW w:w="971" w:type="pct"/>
          </w:tcPr>
          <w:p w:rsidR="005A2DF1" w:rsidRPr="00673890" w:rsidRDefault="005A2DF1" w:rsidP="00A91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8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4029" w:type="pct"/>
          </w:tcPr>
          <w:p w:rsidR="005A2DF1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Категорически против вторых смен и плавающего графика</w:t>
            </w:r>
            <w:r>
              <w:t xml:space="preserve">. </w:t>
            </w:r>
            <w:r w:rsidRPr="00AE0503">
              <w:t>Перевестись на пятидневную учебную неделю с общепринятыми выходными днями - суббота и во</w:t>
            </w:r>
            <w:r>
              <w:t>скресенье. (35</w:t>
            </w:r>
            <w:r w:rsidRPr="00AE0503">
              <w:t xml:space="preserve"> предложений)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Поставить двери в кабинках туалетов (10 предложений)</w:t>
            </w:r>
          </w:p>
          <w:p w:rsidR="005A2DF1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Просим перенести время питания детей (обеды) с 10 утра на 11:30 и позднее (11 предложений)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>
              <w:t>Просим организовать продленку (10 предложений)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Развитие внеурочной деятельности с привлечением специалистов со </w:t>
            </w:r>
            <w:r>
              <w:t xml:space="preserve">школ искусств, спортивных школ. </w:t>
            </w:r>
            <w:r w:rsidRPr="00AE0503">
              <w:t>Организация большого количества разнообразных и современных кружков и секций на базе гимназии: шахматы, ментальная арифметика, программи</w:t>
            </w:r>
            <w:r>
              <w:t>рование, олимпиадные математика</w:t>
            </w:r>
            <w:r w:rsidRPr="00AE0503">
              <w:t>, программирование и другие пр</w:t>
            </w:r>
            <w:r>
              <w:t>едметы, легкая атлетика, борьба</w:t>
            </w:r>
            <w:r w:rsidRPr="00AE0503">
              <w:t>, английский язык и другие</w:t>
            </w:r>
            <w:r>
              <w:t xml:space="preserve"> (5 предложений)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Увеличение часов уроков труда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Организация отсеков для сменной обуви в раздевалках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Проводить практические занятия по физике, химии.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Доброжелательность вахты учительского входа оставляет желать лучшего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Хотелось бы иметь более уважительное отношение со стороны секретариата (5 предложений)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В школе сильная духота, детям становится плохо, необходимо обеспечить нормальные условия для нахождения детей, кондиционирование (2 предложения)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Многие дети отказываются от еды и остаются голодными. Необходимо сменить организацию, поставляющую питание для детей. Качество еды плохое (5 предложений)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lastRenderedPageBreak/>
              <w:t>План занятий составлен без учета загрузки детей: в один и тот же день могут проводиться контрольные работы по нескольким предметам! В результате дети очень перегружены! Учебная нагрузка распределена неравномерно! Необходимо составлять учебный план с учетом равномерности загрузки детей!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Вернуть кабинет музыки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Выйти с инициативой организации временной парковки для автомобилей</w:t>
            </w:r>
            <w:r>
              <w:t xml:space="preserve"> (4 предложения)</w:t>
            </w:r>
            <w:r w:rsidRPr="00AE0503">
              <w:t xml:space="preserve">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Для школы нужно строить новое здание. Школа переполнена и здание уже старое. Нужно новое, современное и просторное.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Предлагаю убрать урок музыки из учебного расписания детей 7-8 классов, уроки рисования в 8 классе заменить на черчение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Зоны ожидания для родителей в школе нет, ждем детей в мороз зимой на улице.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Не организована охрана детей от терактов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Не хватает развёрнуто инфор</w:t>
            </w:r>
            <w:r>
              <w:t>мации в виде таблицы по кружкам</w:t>
            </w:r>
            <w:r w:rsidRPr="00AE0503">
              <w:t>, секция</w:t>
            </w:r>
            <w:r>
              <w:t>м</w:t>
            </w:r>
            <w:r w:rsidRPr="00AE0503">
              <w:t xml:space="preserve">, кто ведёт, для каких классов и т. д.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Необходимо построить новое здание для начальных классов, так как старое не соответствует требованиям для учёбы школьников (тесное и не приспособленное для образовательного процесса). Необходимо сделать так, чтобы в гимназии (по крайней мере, с 1 по 9 классы) учились дети, проживающие в близлежащем районе (по месту регистрации). В противном случае, происходит увеличение численности детей в классах и количества самих классов, что не способствует продуктивности образовательного процесса.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Необходимы указатели и поэтажные планы расположения кабинетов для облегчения поиска нужного кабинета</w:t>
            </w:r>
            <w:r w:rsidRPr="00AE0503">
              <w:rPr>
                <w:sz w:val="20"/>
                <w:szCs w:val="20"/>
              </w:rPr>
              <w:t xml:space="preserve">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Проведение курсов подготовки к ЕГЭ в стенах школы с реально сильными преподавателями с отбором этих преподавателей по их результатам подготовки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Передать все здание, где располагается младший блок школы в ведение школы для более комфортного размещения учащихся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Привести в надлежащее состояние туалеты.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>Построить современный стадион и спортивные площадки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Сайт несовременный. Трудно найти информацию.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Приобрести для кабинета информатики новую компьютерную программу.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Считаю, что плавающий выходной негативно сказывается на успеваемости обучающихся. </w:t>
            </w:r>
          </w:p>
          <w:p w:rsidR="005A2DF1" w:rsidRPr="00AE0503" w:rsidRDefault="005A2DF1" w:rsidP="00A91A64">
            <w:pPr>
              <w:pStyle w:val="a5"/>
              <w:numPr>
                <w:ilvl w:val="0"/>
                <w:numId w:val="5"/>
              </w:numPr>
              <w:spacing w:after="0"/>
              <w:ind w:left="432" w:hanging="284"/>
            </w:pPr>
            <w:r w:rsidRPr="00AE0503">
              <w:t xml:space="preserve">Установить пропускную систему таким образом, чтобы родителям на телефон приходило уведомление о том, что ребенок пришел / вышел в / из школы </w:t>
            </w:r>
          </w:p>
          <w:p w:rsidR="005A2DF1" w:rsidRPr="00673890" w:rsidRDefault="005A2DF1" w:rsidP="00A91A64">
            <w:pPr>
              <w:ind w:left="432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DF1" w:rsidRPr="00673890" w:rsidTr="00A91A64">
        <w:tc>
          <w:tcPr>
            <w:tcW w:w="971" w:type="pct"/>
          </w:tcPr>
          <w:p w:rsidR="005A2DF1" w:rsidRPr="00673890" w:rsidRDefault="005A2DF1" w:rsidP="00A91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8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Замечания к условиям комфортности</w:t>
            </w:r>
          </w:p>
        </w:tc>
        <w:tc>
          <w:tcPr>
            <w:tcW w:w="4029" w:type="pct"/>
          </w:tcPr>
          <w:p w:rsidR="005A2DF1" w:rsidRPr="00673890" w:rsidRDefault="005A2DF1" w:rsidP="00A91A64">
            <w:pPr>
              <w:ind w:left="29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50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91375E" wp14:editId="4305C885">
                  <wp:extent cx="5005070" cy="1915064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367" cy="192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385" w:rsidRPr="005A2DF1" w:rsidRDefault="00676385" w:rsidP="005A2DF1"/>
    <w:sectPr w:rsidR="00676385" w:rsidRPr="005A2D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EF" w:rsidRDefault="006A71EF" w:rsidP="005A2DF1">
      <w:pPr>
        <w:spacing w:after="0" w:line="240" w:lineRule="auto"/>
      </w:pPr>
      <w:r>
        <w:separator/>
      </w:r>
    </w:p>
  </w:endnote>
  <w:endnote w:type="continuationSeparator" w:id="0">
    <w:p w:rsidR="006A71EF" w:rsidRDefault="006A71EF" w:rsidP="005A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EF" w:rsidRDefault="006A71EF" w:rsidP="005A2DF1">
      <w:pPr>
        <w:spacing w:after="0" w:line="240" w:lineRule="auto"/>
      </w:pPr>
      <w:r>
        <w:separator/>
      </w:r>
    </w:p>
  </w:footnote>
  <w:footnote w:type="continuationSeparator" w:id="0">
    <w:p w:rsidR="006A71EF" w:rsidRDefault="006A71EF" w:rsidP="005A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F1" w:rsidRPr="005A2DF1" w:rsidRDefault="005A2DF1">
    <w:pPr>
      <w:pStyle w:val="a8"/>
      <w:rPr>
        <w:rFonts w:ascii="PT Astra Serif" w:hAnsi="PT Astra Serif"/>
        <w:b/>
        <w:sz w:val="32"/>
      </w:rPr>
    </w:pPr>
    <w:r w:rsidRPr="005A2DF1">
      <w:rPr>
        <w:rFonts w:ascii="PT Astra Serif" w:hAnsi="PT Astra Serif"/>
        <w:b/>
        <w:sz w:val="32"/>
      </w:rPr>
      <w:t>Выписка из аналитического отчёта ООО «Перспектива-Н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CFF"/>
    <w:multiLevelType w:val="hybridMultilevel"/>
    <w:tmpl w:val="35568144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6E31"/>
    <w:multiLevelType w:val="hybridMultilevel"/>
    <w:tmpl w:val="1DA6F218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106B"/>
    <w:multiLevelType w:val="hybridMultilevel"/>
    <w:tmpl w:val="F642C44A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C00A0"/>
    <w:multiLevelType w:val="hybridMultilevel"/>
    <w:tmpl w:val="2B76CA8C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C04AE"/>
    <w:multiLevelType w:val="hybridMultilevel"/>
    <w:tmpl w:val="53764C7A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4D"/>
    <w:rsid w:val="003D244D"/>
    <w:rsid w:val="005A2DF1"/>
    <w:rsid w:val="00676385"/>
    <w:rsid w:val="006919A4"/>
    <w:rsid w:val="006A71EF"/>
    <w:rsid w:val="00875A90"/>
    <w:rsid w:val="00A0672E"/>
    <w:rsid w:val="00AE3CE9"/>
    <w:rsid w:val="00E862A2"/>
    <w:rsid w:val="00F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EAB8"/>
  <w15:chartTrackingRefBased/>
  <w15:docId w15:val="{AB361E85-8A1B-4053-82F5-838C8FF0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5A2DF1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A2DF1"/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5"/>
    <w:basedOn w:val="a1"/>
    <w:next w:val="a7"/>
    <w:uiPriority w:val="59"/>
    <w:rsid w:val="005A2D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A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2DF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A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2D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Михеева</dc:creator>
  <cp:keywords/>
  <dc:description/>
  <cp:lastModifiedBy>Светлана Михеева</cp:lastModifiedBy>
  <cp:revision>8</cp:revision>
  <cp:lastPrinted>2024-12-19T06:54:00Z</cp:lastPrinted>
  <dcterms:created xsi:type="dcterms:W3CDTF">2024-12-03T05:23:00Z</dcterms:created>
  <dcterms:modified xsi:type="dcterms:W3CDTF">2025-01-21T13:03:00Z</dcterms:modified>
</cp:coreProperties>
</file>