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9685"/>
      </w:tblGrid>
      <w:tr w:rsidR="00B01C46" w:rsidRPr="00B01C46" w:rsidTr="00C36426">
        <w:tc>
          <w:tcPr>
            <w:tcW w:w="9464" w:type="dxa"/>
          </w:tcPr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  <w:r w:rsidRPr="00B01C46">
              <w:rPr>
                <w:b w:val="0"/>
                <w:sz w:val="24"/>
                <w:szCs w:val="24"/>
              </w:rPr>
              <w:t>Областное государственное бюджетное общеобразовательное учреждение</w:t>
            </w: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  <w:r w:rsidRPr="00B01C46">
              <w:rPr>
                <w:b w:val="0"/>
                <w:sz w:val="24"/>
                <w:szCs w:val="24"/>
              </w:rPr>
              <w:t xml:space="preserve"> «Гимназия №1 имени В.И. Ленина»</w:t>
            </w: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</w:p>
          <w:p w:rsidR="00B01C46" w:rsidRPr="00B01C46" w:rsidRDefault="00B01C46" w:rsidP="00B01C46">
            <w:pPr>
              <w:pStyle w:val="a3"/>
              <w:rPr>
                <w:b w:val="0"/>
                <w:sz w:val="24"/>
                <w:szCs w:val="24"/>
              </w:rPr>
            </w:pPr>
            <w:r w:rsidRPr="00B01C46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B01C46" w:rsidRPr="00B01C46" w:rsidRDefault="00B01C46" w:rsidP="00B01C46">
      <w:pPr>
        <w:spacing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page" w:horzAnchor="margin" w:tblpXSpec="center" w:tblpY="3094"/>
        <w:tblOverlap w:val="never"/>
        <w:tblW w:w="10064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B01C46" w:rsidRPr="00B01C46" w:rsidTr="00C36426">
        <w:tc>
          <w:tcPr>
            <w:tcW w:w="5812" w:type="dxa"/>
          </w:tcPr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 xml:space="preserve">Рассмотрено и принято 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 xml:space="preserve">на заседании 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>Педагогического совета,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>протокол № 1 от 28.08.2021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 xml:space="preserve">«УТВЕРЖДАЮ» 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>Директор  гимназии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>_____________ А.А. Клоков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C46">
              <w:rPr>
                <w:rFonts w:ascii="Times New Roman" w:hAnsi="Times New Roman" w:cs="Times New Roman"/>
                <w:bCs/>
              </w:rPr>
              <w:t>приказ №136 от  28.08.2021</w:t>
            </w:r>
          </w:p>
          <w:p w:rsidR="00B01C46" w:rsidRPr="00B01C46" w:rsidRDefault="00B01C46" w:rsidP="00B01C4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1C46" w:rsidRPr="00B01C46" w:rsidRDefault="00B01C46" w:rsidP="00B01C46">
      <w:pPr>
        <w:spacing w:line="240" w:lineRule="auto"/>
        <w:rPr>
          <w:rFonts w:ascii="Times New Roman" w:hAnsi="Times New Roman" w:cs="Times New Roman"/>
          <w:b/>
        </w:rPr>
      </w:pPr>
    </w:p>
    <w:p w:rsidR="00B01C46" w:rsidRPr="00B01C46" w:rsidRDefault="00B01C46" w:rsidP="00B01C4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1C46" w:rsidRPr="00B01C46" w:rsidRDefault="00B01C46" w:rsidP="00B01C4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1C46" w:rsidRPr="00B01C46" w:rsidRDefault="00B01C46" w:rsidP="00B01C46">
      <w:pPr>
        <w:shd w:val="clear" w:color="auto" w:fill="FFFFFF"/>
        <w:autoSpaceDE w:val="0"/>
        <w:autoSpaceDN w:val="0"/>
        <w:adjustRightInd w:val="0"/>
        <w:spacing w:line="240" w:lineRule="auto"/>
        <w:ind w:right="24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B01C46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Положение </w:t>
      </w:r>
    </w:p>
    <w:p w:rsidR="00B01C46" w:rsidRPr="00B01C46" w:rsidRDefault="00B01C46" w:rsidP="00B01C46">
      <w:pPr>
        <w:shd w:val="clear" w:color="auto" w:fill="FFFFFF"/>
        <w:autoSpaceDE w:val="0"/>
        <w:autoSpaceDN w:val="0"/>
        <w:adjustRightInd w:val="0"/>
        <w:spacing w:line="240" w:lineRule="auto"/>
        <w:ind w:right="24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01C46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внутренней системе оценки качества образования (ВСОКО)</w:t>
      </w:r>
      <w:r w:rsidRPr="00B01C46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B01C46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Ульяновск, 2021</w:t>
      </w:r>
    </w:p>
    <w:p w:rsid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01C46" w:rsidRPr="00B01C46" w:rsidRDefault="00B01C46" w:rsidP="00B01C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5A32B5" w:rsidRDefault="005A32B5" w:rsidP="005A32B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 системе оценки качества образования в гимназии (далее – Положение) определяет цели, задачи, принципы системы оценки качества образования в гимназии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разработанный в соответствие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Федеральным законом от 29.12.2012 N 273-ФЗ "Об образовании в Российской Федерации" и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 Российской Федерации, Улья</w:t>
      </w:r>
      <w:r w:rsidR="00B01C46">
        <w:rPr>
          <w:rFonts w:ascii="Times New Roman" w:eastAsia="Times New Roman" w:hAnsi="Times New Roman" w:cs="Times New Roman"/>
          <w:sz w:val="24"/>
          <w:szCs w:val="24"/>
        </w:rPr>
        <w:t>новской области, Уставом Областного государственного бюджетного общеобразовательного учреждения «Гимназия №1 имени В.И. Ленина» (далее - гимназия)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локальными актами, регламентирующими реализацию процедур контроля и оценки качества образования в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пользователями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учителя, обучающиеся и их родители (законные представители), экспертные комиссии при проведении процедур лицензирования,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гимназии, аттестации работников гимназии.</w:t>
      </w:r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Гимназия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гимназии,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5A32B5" w:rsidRDefault="005A32B5" w:rsidP="005A32B5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образовательным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Качество условий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 реализация мер по обеспечению безопасности обучающихся в организации образовательного процесса.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Государственный стандарт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общепризнанной, зафиксированной в нормативных документах и локальных актах системы государственно-общественных требований к качеству образования, а также личностным ожиданиям обучающихся. 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Экспертиза </w:t>
      </w:r>
      <w:r>
        <w:rPr>
          <w:rFonts w:ascii="Times New Roman" w:eastAsia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Измерение </w:t>
      </w:r>
      <w:r>
        <w:rPr>
          <w:rFonts w:ascii="Times New Roman" w:eastAsia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образования осуществляется посредством:</w:t>
      </w:r>
    </w:p>
    <w:p w:rsidR="005A32B5" w:rsidRDefault="005A32B5" w:rsidP="005A32B5">
      <w:pPr>
        <w:widowControl w:val="0"/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:rsidR="005A32B5" w:rsidRDefault="005A32B5" w:rsidP="005A32B5">
      <w:pPr>
        <w:widowControl w:val="0"/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5A32B5" w:rsidRDefault="005A32B5" w:rsidP="005A32B5">
      <w:pPr>
        <w:widowControl w:val="0"/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лицензирования;</w:t>
      </w:r>
    </w:p>
    <w:p w:rsidR="005A32B5" w:rsidRDefault="005A32B5" w:rsidP="005A32B5">
      <w:pPr>
        <w:widowControl w:val="0"/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аккредитации;</w:t>
      </w:r>
    </w:p>
    <w:p w:rsidR="005A32B5" w:rsidRDefault="005A32B5" w:rsidP="005A32B5">
      <w:pPr>
        <w:widowControl w:val="0"/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источников данных для оценки качества образования используются: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аттестация;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отчеты работников гимназии;</w:t>
      </w:r>
    </w:p>
    <w:p w:rsidR="005A32B5" w:rsidRDefault="005A32B5" w:rsidP="005A32B5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уроков, внеурочных и внеклассных мероприятий.</w:t>
      </w:r>
    </w:p>
    <w:p w:rsidR="005A32B5" w:rsidRDefault="005A32B5" w:rsidP="005A32B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Целями системы оценки качества образования являются:</w:t>
      </w:r>
    </w:p>
    <w:p w:rsidR="005A32B5" w:rsidRDefault="005A32B5" w:rsidP="005A32B5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единой системы диагностики и контроля состояния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гимназии;</w:t>
      </w:r>
    </w:p>
    <w:p w:rsidR="005A32B5" w:rsidRDefault="005A32B5" w:rsidP="005A32B5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гимназии,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5A32B5" w:rsidRDefault="005A32B5" w:rsidP="005A32B5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обоснованных и своевременных управленческих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совершенствованию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прогнозирование развития образовательной системы гимназии.</w:t>
      </w:r>
    </w:p>
    <w:p w:rsidR="005A32B5" w:rsidRDefault="005A32B5" w:rsidP="005A32B5">
      <w:pPr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ресурсной базы и обесп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ечение функционирования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статистики и мониторинга качества образования;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 самооценка состояния развития и эффективности деятельности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уровня индивидуальных образовательных достижений обучающихся;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A32B5" w:rsidRPr="005A32B5" w:rsidRDefault="005A32B5" w:rsidP="005A32B5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B5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ии качеством образования в гимназии</w:t>
      </w:r>
      <w:r w:rsidRPr="005A3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основу системы оценки качества образования положены следующие принципы:</w:t>
      </w:r>
    </w:p>
    <w:p w:rsidR="005A32B5" w:rsidRDefault="005A32B5" w:rsidP="005A32B5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5A32B5" w:rsidRDefault="005A32B5" w:rsidP="005A32B5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5A32B5" w:rsidRDefault="005A32B5" w:rsidP="005A32B5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гимназии.</w:t>
      </w:r>
    </w:p>
    <w:p w:rsidR="005A32B5" w:rsidRDefault="005A32B5" w:rsidP="005A32B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и функциональная структура системы оценки качества образования</w:t>
      </w:r>
    </w:p>
    <w:p w:rsidR="005A32B5" w:rsidRDefault="005A32B5" w:rsidP="005A32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структура, занимающаяся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внутригимназической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гимназии, педагогический совет, предметные кафедры, временные структуры (педагогический консилиум, комиссии и др.).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гимназии: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eastAsia="Times New Roman" w:hAnsi="Times New Roman" w:cs="Times New Roman"/>
          <w:sz w:val="24"/>
          <w:szCs w:val="24"/>
        </w:rPr>
        <w:t>и приложений к ним, утверждает приказом директора гимназии и контролирует их исполнение;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мероприятия и готовит предложения, направленные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системы оценки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участвует в этих мероприятиях;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образовательной программы проведение в гимназии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систему мониторинга качества образования в гимназии,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гимназии;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 информационно – аналитические материалы по результатам оценки качества образования (анализ работы гимназии за учебный год, публичный доклад директора гимназии);</w:t>
      </w:r>
    </w:p>
    <w:p w:rsidR="005A32B5" w:rsidRDefault="005A32B5" w:rsidP="005A32B5">
      <w:pPr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кафедры:</w:t>
      </w:r>
    </w:p>
    <w:p w:rsidR="005A32B5" w:rsidRDefault="005A32B5" w:rsidP="005A32B5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гимназии;</w:t>
      </w:r>
    </w:p>
    <w:p w:rsidR="005A32B5" w:rsidRDefault="005A32B5" w:rsidP="005A32B5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гимназии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содействуют проведению подготовки работников гимназии по осуществлению контрольно-оценочных процедур;</w:t>
      </w:r>
    </w:p>
    <w:p w:rsidR="005A32B5" w:rsidRDefault="005A32B5" w:rsidP="005A32B5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5A32B5" w:rsidRDefault="005A32B5" w:rsidP="005A32B5">
      <w:pPr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гимназии.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Педагогический совет гимназии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гимназии;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образованием в гимназии;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гимназии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5A32B5" w:rsidRDefault="005A32B5" w:rsidP="005A32B5">
      <w:pPr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гимназии;</w:t>
      </w:r>
    </w:p>
    <w:p w:rsidR="005A32B5" w:rsidRDefault="005A32B5" w:rsidP="005A32B5">
      <w:pPr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A32B5" w:rsidRDefault="005A32B5" w:rsidP="005A32B5">
      <w:pPr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гимназии;</w:t>
      </w:r>
    </w:p>
    <w:p w:rsidR="005A32B5" w:rsidRDefault="005A32B5" w:rsidP="005A32B5">
      <w:pPr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ний, взаимодействующих с гимназией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гимназии, об охране труда, здоровья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гимназии.</w:t>
      </w:r>
    </w:p>
    <w:p w:rsidR="005A32B5" w:rsidRDefault="005A32B5" w:rsidP="005A32B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E0F72" w:rsidP="005A32B5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="005A32B5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системы оценки качества образования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r w:rsidR="00D87F37">
        <w:rPr>
          <w:rFonts w:ascii="Times New Roman" w:eastAsia="Times New Roman" w:hAnsi="Times New Roman" w:cs="Times New Roman"/>
          <w:sz w:val="24"/>
          <w:szCs w:val="24"/>
        </w:rPr>
        <w:t xml:space="preserve">гимназической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оценки качества образования осуществляется на основе нормативных правовых актов Российской Федерации, Ульяновской области, регламентирующих реализацию всех процедур контроля и оценки качества образования.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реализации целей и задач ВСОКО планируются и осуществляются на основе проблемного а</w:t>
      </w:r>
      <w:r w:rsidR="00D87F37">
        <w:rPr>
          <w:rFonts w:ascii="Times New Roman" w:eastAsia="Times New Roman" w:hAnsi="Times New Roman" w:cs="Times New Roman"/>
          <w:sz w:val="24"/>
          <w:szCs w:val="24"/>
        </w:rPr>
        <w:t>нализа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F3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определения методологии, технологии и инструментария оценки качества образования.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Предметом системы оценки качества образования являются: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основных и дополнительных образовательных программ, принятых и реализуемых в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, условия их реализации;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работа;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5A32B5" w:rsidRDefault="005A32B5" w:rsidP="005A32B5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управления качеством образования и открытость деятельности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ВСОКО осуществляется посредством существующих процедур и экспертной оценки качества образования.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5A32B5" w:rsidRDefault="005A32B5" w:rsidP="005A32B5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окружающему миру;</w:t>
      </w:r>
    </w:p>
    <w:p w:rsidR="005A32B5" w:rsidRDefault="005A32B5" w:rsidP="005A32B5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и результативность в школьных, городских, областных и др. предметных олимпиадах, конкурсах, соревнованиях;</w:t>
      </w:r>
    </w:p>
    <w:p w:rsidR="005A32B5" w:rsidRDefault="005A32B5" w:rsidP="005A32B5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мониторинговое исследование обучающихся 1-ых классов «Готовность к обучению в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адаптация»;</w:t>
      </w:r>
    </w:p>
    <w:p w:rsidR="005A32B5" w:rsidRDefault="005A32B5" w:rsidP="005A32B5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процедуры оценки качества орган</w:t>
      </w:r>
      <w:r w:rsidR="00D87F37">
        <w:rPr>
          <w:rFonts w:ascii="Times New Roman" w:eastAsia="Times New Roman" w:hAnsi="Times New Roman" w:cs="Times New Roman"/>
          <w:sz w:val="24"/>
          <w:szCs w:val="24"/>
        </w:rPr>
        <w:t>изации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5A32B5" w:rsidRDefault="005A32B5" w:rsidP="005A32B5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5A32B5" w:rsidRDefault="005A32B5" w:rsidP="005A32B5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5A32B5" w:rsidRDefault="005A32B5" w:rsidP="005A32B5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5A32B5" w:rsidRDefault="005A32B5" w:rsidP="005A32B5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5A32B5" w:rsidRDefault="005A32B5" w:rsidP="005A32B5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5A32B5" w:rsidRDefault="005A32B5" w:rsidP="005A32B5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5A32B5" w:rsidRDefault="005A32B5" w:rsidP="005A32B5">
      <w:pPr>
        <w:widowControl w:val="0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оценку состояния условий обучения нормативам и требованиям СанПиН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2.4.2.2821-10</w:t>
      </w:r>
    </w:p>
    <w:p w:rsidR="005A32B5" w:rsidRDefault="005A32B5" w:rsidP="005A32B5">
      <w:pPr>
        <w:widowControl w:val="0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уровня тревожности обучающихся 1-х классов в период адаптации;</w:t>
      </w:r>
    </w:p>
    <w:p w:rsidR="005A32B5" w:rsidRDefault="005A32B5" w:rsidP="005A32B5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контингента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оценку открытости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и общественных организаций.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системы дополнительного образования включает в себя:</w:t>
      </w:r>
    </w:p>
    <w:p w:rsidR="005A32B5" w:rsidRDefault="005A32B5" w:rsidP="005A32B5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5A32B5" w:rsidRDefault="005A32B5" w:rsidP="005A32B5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5A32B5" w:rsidRDefault="005A32B5" w:rsidP="005A32B5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воспитательной работы включает в себя: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удовлетворенность обучающихся и родителей (законных представителей) воспитательным процессом;</w:t>
      </w:r>
    </w:p>
    <w:p w:rsidR="005A32B5" w:rsidRDefault="005A32B5" w:rsidP="005A32B5">
      <w:pPr>
        <w:widowControl w:val="0"/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аттестацию педагогов;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подготовку и участие в качестве экспертов аттестационных комиссий, жюри и т.д.;</w:t>
      </w:r>
    </w:p>
    <w:p w:rsidR="005A32B5" w:rsidRDefault="005A32B5" w:rsidP="005A32B5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здоровья учащихся включает в себя:</w:t>
      </w:r>
      <w:bookmarkStart w:id="0" w:name="_GoBack"/>
    </w:p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bookmarkEnd w:id="0"/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оценку заболеваемости обучающихся, педагогических и других работников </w:t>
      </w:r>
      <w:r w:rsidR="005E0F7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5A32B5" w:rsidRDefault="005A32B5" w:rsidP="005A32B5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состояния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уровня достижений результатов деятельности </w:t>
      </w:r>
      <w:r w:rsidR="00D87F3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5A32B5" w:rsidRDefault="005A32B5" w:rsidP="005A32B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3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4819"/>
        <w:gridCol w:w="1275"/>
        <w:gridCol w:w="1418"/>
        <w:gridCol w:w="1144"/>
      </w:tblGrid>
      <w:tr w:rsidR="005A32B5" w:rsidTr="00CC722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pageBreakBefore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5A32B5" w:rsidTr="00CC7229">
        <w:trPr>
          <w:trHeight w:val="27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вательные результаты по уровням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(внутренняя оценка)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учатся на «4» и «5»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участвуют в конкурсах, олимпиадах, научно-практических конференциях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второгодников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9 классов, получивших документ об образовании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9 классов, получивших документ об образовании особого образца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11 классов, получивших документ об образовании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11 классов, получивших документ об образовании особого образца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продолживших обучение в 10 классе в своей </w:t>
            </w:r>
            <w:r w:rsidR="005E0F7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ассные руководители, заместители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справки</w:t>
            </w:r>
          </w:p>
        </w:tc>
      </w:tr>
      <w:tr w:rsidR="005A32B5" w:rsidTr="00CC722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оценка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выпускников средней школы (результаты ЕГЭ по предметам)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аттестации выпускников 9 класса (результаты ГИА-9)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независимого регионального комплексного исследования качества общего образования 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участвующих в районных предметных олимпиадах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победивших в городских предметных олимпиадах </w:t>
            </w:r>
            <w:proofErr w:type="gramEnd"/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принимавших участие в городских мероприятиях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D87F3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руководители, заместитель директора по 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НМР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справки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записка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B5" w:rsidTr="00CC7229">
        <w:trPr>
          <w:trHeight w:val="80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Соотношение доли детей, имеющих отклонение в 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здоровье, до поступления в гимназию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доле детей с отклонениями в здоровье в возрасте 15 лет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занимаются спортом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занимаются в спортивных секциях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фельдшер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секций, 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справки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B5" w:rsidTr="00CC7229">
        <w:trPr>
          <w:trHeight w:val="17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не работающих и не продолживших обучение, к численности выпускников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выпускников, поступивших в специальные учебные заведения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выпускников, поступивших в ВУЗы на контрактной основе 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выпускников, поступивших в ВУЗы на бюджетной основе 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состоящих на учете в ПДН, КДН к общей численности обучающихся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D87F3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справки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педагогического сопровождения</w:t>
            </w:r>
          </w:p>
        </w:tc>
      </w:tr>
      <w:tr w:rsidR="005A32B5" w:rsidTr="00CC7229">
        <w:trPr>
          <w:trHeight w:val="8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родителей к участию </w:t>
            </w:r>
          </w:p>
          <w:p w:rsidR="005A32B5" w:rsidRDefault="005A32B5" w:rsidP="00D87F3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управлении 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родит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>елей, участвующих в «жизни гимназии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</w:t>
            </w:r>
            <w:r w:rsidR="00D87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ссные руководители, заместители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A32B5" w:rsidTr="00CC7229">
        <w:trPr>
          <w:trHeight w:val="25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Инновационный потенциал учителей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учителей, которые используют современные педагогические технологии</w:t>
            </w:r>
          </w:p>
          <w:p w:rsidR="005A32B5" w:rsidRDefault="005A32B5" w:rsidP="00CC72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учителей, которые используют ИКТ на уроках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квалификационную категорию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высшую квалификационную категорию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прошедших курсы повышения квалификации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6C021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заместитель директора по </w:t>
            </w:r>
            <w:r w:rsidR="006C0213">
              <w:rPr>
                <w:rFonts w:ascii="Times New Roman" w:eastAsia="Times New Roman" w:hAnsi="Times New Roman" w:cs="Times New Roman"/>
                <w:sz w:val="20"/>
                <w:szCs w:val="20"/>
              </w:rPr>
              <w:t>НМР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A32B5" w:rsidTr="00CC722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к условиям обучения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5A32B5" w:rsidRDefault="005A32B5" w:rsidP="00CC722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 нормам и требованиям СанПиН 2.4.2.2821-10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5A32B5" w:rsidRDefault="005A32B5" w:rsidP="00CC72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оборудованного медицинского кабинета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5" w:rsidRDefault="005A32B5" w:rsidP="00CC722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5A32B5" w:rsidRDefault="005A32B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2B5" w:rsidRDefault="005A32B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оценки качества образования на основе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</w:t>
      </w:r>
      <w:r w:rsidR="006C0213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5A32B5" w:rsidRDefault="005A32B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</w:t>
      </w:r>
      <w:r w:rsidR="006C0213">
        <w:rPr>
          <w:rFonts w:ascii="Times New Roman" w:eastAsia="Times New Roman" w:hAnsi="Times New Roman" w:cs="Times New Roman"/>
          <w:sz w:val="24"/>
          <w:szCs w:val="24"/>
        </w:rPr>
        <w:t>ства устанавливаются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мониторинговых исследований.</w:t>
      </w:r>
    </w:p>
    <w:p w:rsidR="005A32B5" w:rsidRDefault="005A32B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5A32B5" w:rsidRDefault="005A32B5" w:rsidP="005A32B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5A32B5" w:rsidRDefault="005A32B5" w:rsidP="005A32B5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Общественное участие  в оценке и  контроле качества образования</w:t>
      </w:r>
    </w:p>
    <w:p w:rsidR="005A32B5" w:rsidRDefault="005A32B5" w:rsidP="005A32B5">
      <w:pPr>
        <w:spacing w:after="0" w:line="100" w:lineRule="atLeast"/>
        <w:ind w:left="-420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5A32B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5A32B5" w:rsidRDefault="005A32B5" w:rsidP="005A32B5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потребителям результатов ВСОКО;</w:t>
      </w:r>
    </w:p>
    <w:p w:rsidR="005A32B5" w:rsidRDefault="005A32B5" w:rsidP="005A32B5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через </w:t>
      </w:r>
      <w:r w:rsidR="007B5305">
        <w:rPr>
          <w:rFonts w:ascii="Times New Roman" w:eastAsia="Times New Roman" w:hAnsi="Times New Roman" w:cs="Times New Roman"/>
          <w:sz w:val="24"/>
          <w:szCs w:val="24"/>
        </w:rPr>
        <w:t>публичный доклад директора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A32B5" w:rsidRDefault="005A32B5" w:rsidP="005A32B5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размещение  аналитических материалов, результатов  оценки качества образования на официальном сайте </w:t>
      </w:r>
      <w:r w:rsidR="007B5305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B5" w:rsidRDefault="007B5305" w:rsidP="005A32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 С</w:t>
      </w:r>
      <w:r w:rsidR="005A32B5">
        <w:rPr>
          <w:rFonts w:ascii="Times New Roman" w:eastAsia="Times New Roman" w:hAnsi="Times New Roman" w:cs="Times New Roman"/>
          <w:sz w:val="24"/>
          <w:szCs w:val="24"/>
        </w:rPr>
        <w:t>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785CB9" w:rsidRDefault="00785CB9"/>
    <w:sectPr w:rsidR="007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5A32B5"/>
    <w:rsid w:val="005E0F72"/>
    <w:rsid w:val="006C0213"/>
    <w:rsid w:val="00785CB9"/>
    <w:rsid w:val="007B5305"/>
    <w:rsid w:val="00AE6669"/>
    <w:rsid w:val="00B01C46"/>
    <w:rsid w:val="00D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5"/>
    <w:pPr>
      <w:suppressAutoHyphens/>
    </w:pPr>
    <w:rPr>
      <w:rFonts w:ascii="Calibri" w:eastAsia="SimSun" w:hAnsi="Calibri" w:cs="font23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C4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C4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5"/>
    <w:pPr>
      <w:suppressAutoHyphens/>
    </w:pPr>
    <w:rPr>
      <w:rFonts w:ascii="Calibri" w:eastAsia="SimSun" w:hAnsi="Calibri" w:cs="font23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C4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C4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2022-03-19T06:34:00Z</dcterms:created>
  <dcterms:modified xsi:type="dcterms:W3CDTF">2022-03-19T06:34:00Z</dcterms:modified>
</cp:coreProperties>
</file>