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BF1355" w:rsidRPr="00700EC0" w:rsidTr="00C31A41">
        <w:trPr>
          <w:trHeight w:val="90"/>
        </w:trPr>
        <w:tc>
          <w:tcPr>
            <w:tcW w:w="3528" w:type="dxa"/>
          </w:tcPr>
          <w:p w:rsidR="00BF1355" w:rsidRPr="00700EC0" w:rsidRDefault="00BF1355" w:rsidP="00DE06CA">
            <w:pPr>
              <w:pStyle w:val="a3"/>
              <w:spacing w:line="288" w:lineRule="auto"/>
              <w:ind w:left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12" w:type="dxa"/>
          </w:tcPr>
          <w:p w:rsidR="001F4418" w:rsidRPr="00700EC0" w:rsidRDefault="001F4418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DA2775" w:rsidRPr="00DA2775" w:rsidRDefault="00DA2775" w:rsidP="00DE06CA">
            <w:pPr>
              <w:spacing w:line="288" w:lineRule="auto"/>
              <w:rPr>
                <w:rFonts w:ascii="PT Astra Serif" w:hAnsi="PT Astra Serif"/>
                <w:caps/>
                <w:sz w:val="26"/>
                <w:szCs w:val="26"/>
              </w:rPr>
            </w:pPr>
            <w:r w:rsidRPr="00DA2775">
              <w:rPr>
                <w:rFonts w:ascii="PT Astra Serif" w:hAnsi="PT Astra Serif"/>
                <w:caps/>
                <w:sz w:val="26"/>
                <w:szCs w:val="26"/>
              </w:rPr>
              <w:t>«Утверждаю»</w:t>
            </w:r>
          </w:p>
          <w:p w:rsidR="00DA2775" w:rsidRPr="00DA2775" w:rsidRDefault="00DA2775" w:rsidP="00DE06CA">
            <w:pPr>
              <w:spacing w:line="288" w:lineRule="auto"/>
              <w:rPr>
                <w:rFonts w:ascii="PT Astra Serif" w:hAnsi="PT Astra Serif"/>
                <w:sz w:val="26"/>
                <w:szCs w:val="26"/>
              </w:rPr>
            </w:pPr>
            <w:r w:rsidRPr="00DA2775">
              <w:rPr>
                <w:rFonts w:ascii="PT Astra Serif" w:hAnsi="PT Astra Serif"/>
                <w:sz w:val="26"/>
                <w:szCs w:val="26"/>
              </w:rPr>
              <w:t>Директор гимназии</w:t>
            </w:r>
          </w:p>
          <w:p w:rsidR="00DA2775" w:rsidRPr="00DA2775" w:rsidRDefault="00DA2775" w:rsidP="00DE06CA">
            <w:pPr>
              <w:spacing w:line="288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DA2775" w:rsidRPr="00DA2775" w:rsidRDefault="00DA2775" w:rsidP="00DE06CA">
            <w:pPr>
              <w:spacing w:line="288" w:lineRule="auto"/>
              <w:rPr>
                <w:rFonts w:ascii="PT Astra Serif" w:hAnsi="PT Astra Serif"/>
                <w:sz w:val="26"/>
                <w:szCs w:val="26"/>
              </w:rPr>
            </w:pPr>
            <w:r w:rsidRPr="00DA2775">
              <w:rPr>
                <w:rFonts w:ascii="PT Astra Serif" w:hAnsi="PT Astra Serif"/>
                <w:sz w:val="26"/>
                <w:szCs w:val="26"/>
              </w:rPr>
              <w:t>_________________ А.А. Клоков</w:t>
            </w:r>
          </w:p>
          <w:p w:rsidR="00BF1355" w:rsidRPr="00700EC0" w:rsidRDefault="00DA2775" w:rsidP="00DE06CA">
            <w:pPr>
              <w:pStyle w:val="a3"/>
              <w:spacing w:line="288" w:lineRule="auto"/>
              <w:ind w:left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A2775">
              <w:rPr>
                <w:rFonts w:ascii="PT Astra Serif" w:hAnsi="PT Astra Serif"/>
                <w:sz w:val="26"/>
                <w:szCs w:val="26"/>
              </w:rPr>
              <w:t>приказ №136 от 28.08.2021</w:t>
            </w:r>
            <w:r>
              <w:rPr>
                <w:rFonts w:ascii="PT Astra Serif" w:hAnsi="PT Astra Serif"/>
              </w:rPr>
              <w:t xml:space="preserve">  </w:t>
            </w:r>
          </w:p>
        </w:tc>
      </w:tr>
    </w:tbl>
    <w:p w:rsidR="00BA2F2E" w:rsidRPr="00700EC0" w:rsidRDefault="00BA2F2E" w:rsidP="00DE06CA">
      <w:pPr>
        <w:autoSpaceDE w:val="0"/>
        <w:autoSpaceDN w:val="0"/>
        <w:adjustRightInd w:val="0"/>
        <w:spacing w:line="288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00EC0" w:rsidRPr="00700EC0" w:rsidRDefault="00700EC0" w:rsidP="00DE06CA">
      <w:pPr>
        <w:autoSpaceDE w:val="0"/>
        <w:autoSpaceDN w:val="0"/>
        <w:adjustRightInd w:val="0"/>
        <w:spacing w:line="288" w:lineRule="auto"/>
        <w:jc w:val="center"/>
        <w:rPr>
          <w:rFonts w:ascii="PT Astra Serif" w:hAnsi="PT Astra Serif"/>
          <w:b/>
          <w:sz w:val="26"/>
          <w:szCs w:val="26"/>
        </w:rPr>
      </w:pPr>
      <w:r w:rsidRPr="00700EC0">
        <w:rPr>
          <w:rFonts w:ascii="PT Astra Serif" w:hAnsi="PT Astra Serif"/>
          <w:b/>
          <w:sz w:val="26"/>
          <w:szCs w:val="26"/>
        </w:rPr>
        <w:t xml:space="preserve">План по устранению коррупционных рисков </w:t>
      </w:r>
    </w:p>
    <w:p w:rsidR="005324B2" w:rsidRPr="00700EC0" w:rsidRDefault="00DE06CA" w:rsidP="00DE06CA">
      <w:pPr>
        <w:autoSpaceDE w:val="0"/>
        <w:autoSpaceDN w:val="0"/>
        <w:adjustRightInd w:val="0"/>
        <w:spacing w:line="288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ОГБОУ Гимназия №1</w:t>
      </w:r>
    </w:p>
    <w:p w:rsidR="00770561" w:rsidRPr="00700EC0" w:rsidRDefault="00770561" w:rsidP="00DE06CA">
      <w:pPr>
        <w:autoSpaceDE w:val="0"/>
        <w:autoSpaceDN w:val="0"/>
        <w:adjustRightInd w:val="0"/>
        <w:spacing w:line="288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1819"/>
        <w:gridCol w:w="2877"/>
      </w:tblGrid>
      <w:tr w:rsidR="00DE06CA" w:rsidRPr="00700EC0" w:rsidTr="00DE06CA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  <w:p w:rsidR="00DE06CA" w:rsidRPr="00700EC0" w:rsidRDefault="00DE06CA" w:rsidP="00DE06CA">
            <w:pPr>
              <w:pStyle w:val="a3"/>
              <w:spacing w:line="288" w:lineRule="auto"/>
              <w:ind w:left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gramStart"/>
            <w:r w:rsidRPr="00700EC0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700EC0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</w:p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Ответственные</w:t>
            </w:r>
          </w:p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за исполнение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DE06CA" w:rsidRPr="00700EC0" w:rsidRDefault="00DE06CA" w:rsidP="00DE06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а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ние гласности каждого установленного факта коррупции в учрежд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е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нии;</w:t>
            </w:r>
          </w:p>
          <w:p w:rsidR="00DE06CA" w:rsidRPr="00700EC0" w:rsidRDefault="00DE06CA" w:rsidP="00DE06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Клоков А.А. 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Проведение проверок по поступившим уведомлениям о фактах обращения к работникам учр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е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ждения в целях склонения их к совершению коррупционных правонарушений и направление материалов пров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е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рок в органы прокуратуры и иные федеральные гос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у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дарственные органы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Клоков А.А.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85D73">
              <w:rPr>
                <w:rFonts w:ascii="PT Astra Serif" w:hAnsi="PT Astra Serif"/>
                <w:color w:val="000000"/>
                <w:sz w:val="26"/>
                <w:szCs w:val="26"/>
              </w:rPr>
              <w:t>Размещение в доступном месте опечатанного ящика по жалобам на неправомочные действия работн</w:t>
            </w:r>
            <w:r w:rsidRPr="00F85D73">
              <w:rPr>
                <w:rFonts w:ascii="PT Astra Serif" w:hAnsi="PT Astra Serif"/>
                <w:color w:val="000000"/>
                <w:sz w:val="26"/>
                <w:szCs w:val="26"/>
              </w:rPr>
              <w:t>и</w:t>
            </w:r>
            <w:r w:rsidRPr="00F85D7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ков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r w:rsidRPr="00F85D73">
              <w:rPr>
                <w:rFonts w:ascii="PT Astra Serif" w:hAnsi="PT Astra Serif"/>
                <w:color w:val="000000"/>
                <w:sz w:val="26"/>
                <w:szCs w:val="26"/>
              </w:rPr>
              <w:t>имн</w:t>
            </w:r>
            <w:r w:rsidRPr="00F85D73">
              <w:rPr>
                <w:rFonts w:ascii="PT Astra Serif" w:hAnsi="PT Astra Serif"/>
                <w:color w:val="000000"/>
                <w:sz w:val="26"/>
                <w:szCs w:val="26"/>
              </w:rPr>
              <w:t>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зии</w:t>
            </w:r>
            <w:r w:rsidRPr="00F85D73">
              <w:rPr>
                <w:rFonts w:ascii="PT Astra Serif" w:hAnsi="PT Astra Serif"/>
                <w:color w:val="000000"/>
                <w:sz w:val="26"/>
                <w:szCs w:val="26"/>
              </w:rPr>
              <w:t>. Проведение проверок по изложенным в них фактам.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Клоков А.А., </w:t>
            </w:r>
          </w:p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Посохина Л.А.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е</w:t>
            </w:r>
            <w:r w:rsidRPr="00700EC0">
              <w:rPr>
                <w:rFonts w:ascii="PT Astra Serif" w:hAnsi="PT Astra Serif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F85D73">
              <w:rPr>
                <w:rFonts w:ascii="PT Astra Serif" w:hAnsi="PT Astra Serif"/>
                <w:sz w:val="26"/>
                <w:szCs w:val="26"/>
              </w:rPr>
              <w:t>Посохина Л.А.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Соколова М.А.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 xml:space="preserve">Осуществление регулярного внутреннего контроля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Клоков А.А. 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</w:t>
            </w:r>
            <w:r w:rsidRPr="00700EC0">
              <w:rPr>
                <w:rFonts w:ascii="PT Astra Serif" w:hAnsi="PT Astra Serif"/>
                <w:sz w:val="26"/>
                <w:szCs w:val="26"/>
              </w:rPr>
              <w:t>ч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ных док</w:t>
            </w:r>
            <w:r w:rsidRPr="00700EC0">
              <w:rPr>
                <w:rFonts w:ascii="PT Astra Serif" w:hAnsi="PT Astra Serif"/>
                <w:sz w:val="26"/>
                <w:szCs w:val="26"/>
              </w:rPr>
              <w:t>у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ментов бухгалтерского учета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Артемьева Т.Н.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</w:t>
            </w:r>
            <w:r w:rsidRPr="00700EC0">
              <w:rPr>
                <w:rFonts w:ascii="PT Astra Serif" w:hAnsi="PT Astra Serif"/>
                <w:sz w:val="26"/>
                <w:szCs w:val="26"/>
              </w:rPr>
              <w:t>с</w:t>
            </w:r>
            <w:r w:rsidRPr="00700EC0">
              <w:rPr>
                <w:rFonts w:ascii="PT Astra Serif" w:hAnsi="PT Astra Serif"/>
                <w:sz w:val="26"/>
                <w:szCs w:val="26"/>
              </w:rPr>
              <w:t>ударстве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н</w:t>
            </w:r>
            <w:r w:rsidRPr="00700EC0">
              <w:rPr>
                <w:rFonts w:ascii="PT Astra Serif" w:hAnsi="PT Astra Serif"/>
                <w:sz w:val="26"/>
                <w:szCs w:val="26"/>
              </w:rPr>
              <w:t xml:space="preserve">ными органами и организациями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</w:p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гимназии 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Представление в Министерство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просвещения и воспитания Ульяновской области 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информации о выя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в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Клоков А.А.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Представление в Министерство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просвещения и воспитания Ульяновской области 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докладов о работе по предупреждению коррупции и мерах по совершенствованию этой работы для проведения обобщ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е</w:t>
            </w:r>
            <w:r w:rsidRPr="00700EC0">
              <w:rPr>
                <w:rFonts w:ascii="PT Astra Serif" w:hAnsi="PT Astra Serif"/>
                <w:sz w:val="26"/>
                <w:szCs w:val="26"/>
              </w:rPr>
              <w:t>ния и анализа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Посохина Л.А. </w:t>
            </w:r>
          </w:p>
        </w:tc>
      </w:tr>
      <w:tr w:rsidR="00DE06CA" w:rsidRPr="00700EC0" w:rsidTr="00DE06CA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spacing w:line="28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00EC0">
              <w:rPr>
                <w:rFonts w:ascii="PT Astra Serif" w:hAnsi="PT Astra Serif"/>
                <w:sz w:val="26"/>
                <w:szCs w:val="26"/>
              </w:rPr>
              <w:t>Анализ применения антикоррупционной п</w:t>
            </w:r>
            <w:r w:rsidR="003975E3">
              <w:rPr>
                <w:rFonts w:ascii="PT Astra Serif" w:hAnsi="PT Astra Serif"/>
                <w:sz w:val="26"/>
                <w:szCs w:val="26"/>
              </w:rPr>
              <w:t>олитики и, при необходимости, её</w:t>
            </w:r>
            <w:bookmarkStart w:id="0" w:name="_GoBack"/>
            <w:bookmarkEnd w:id="0"/>
            <w:r w:rsidRPr="00700EC0">
              <w:rPr>
                <w:rFonts w:ascii="PT Astra Serif" w:hAnsi="PT Astra Serif"/>
                <w:sz w:val="26"/>
                <w:szCs w:val="26"/>
              </w:rPr>
              <w:t xml:space="preserve"> пересмотр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A" w:rsidRPr="00700EC0" w:rsidRDefault="00DE06CA" w:rsidP="00DE06CA">
            <w:pPr>
              <w:pStyle w:val="a3"/>
              <w:spacing w:line="288" w:lineRule="auto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Клоков А.А. </w:t>
            </w:r>
          </w:p>
        </w:tc>
      </w:tr>
    </w:tbl>
    <w:p w:rsidR="00BA2F2E" w:rsidRPr="00700EC0" w:rsidRDefault="00BA2F2E" w:rsidP="00A53E1F">
      <w:pPr>
        <w:rPr>
          <w:rFonts w:ascii="PT Astra Serif" w:hAnsi="PT Astra Serif"/>
          <w:sz w:val="26"/>
          <w:szCs w:val="26"/>
        </w:rPr>
      </w:pPr>
    </w:p>
    <w:sectPr w:rsidR="00BA2F2E" w:rsidRPr="00700EC0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ED" w:rsidRDefault="006A00ED">
      <w:r>
        <w:separator/>
      </w:r>
    </w:p>
  </w:endnote>
  <w:endnote w:type="continuationSeparator" w:id="0">
    <w:p w:rsidR="006A00ED" w:rsidRDefault="006A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ED" w:rsidRDefault="006A00ED">
      <w:r>
        <w:separator/>
      </w:r>
    </w:p>
  </w:footnote>
  <w:footnote w:type="continuationSeparator" w:id="0">
    <w:p w:rsidR="006A00ED" w:rsidRDefault="006A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2B356C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2B356C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75E3">
      <w:rPr>
        <w:rStyle w:val="a8"/>
        <w:noProof/>
      </w:rPr>
      <w:t>2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356C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5E3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35BF5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00ED"/>
    <w:rsid w:val="006A5173"/>
    <w:rsid w:val="006A5A23"/>
    <w:rsid w:val="006B3ADD"/>
    <w:rsid w:val="006B4295"/>
    <w:rsid w:val="006C060C"/>
    <w:rsid w:val="006C0AB8"/>
    <w:rsid w:val="006C69DC"/>
    <w:rsid w:val="006D34C3"/>
    <w:rsid w:val="006D5FC5"/>
    <w:rsid w:val="006E42EB"/>
    <w:rsid w:val="006E4BF4"/>
    <w:rsid w:val="006F1F86"/>
    <w:rsid w:val="006F49ED"/>
    <w:rsid w:val="0070037A"/>
    <w:rsid w:val="00700EC0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B7830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775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06CA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85D73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6C"/>
  </w:style>
  <w:style w:type="paragraph" w:styleId="1">
    <w:name w:val="heading 1"/>
    <w:basedOn w:val="a"/>
    <w:next w:val="a"/>
    <w:qFormat/>
    <w:rsid w:val="002B356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56C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356C"/>
    <w:pPr>
      <w:ind w:left="5103"/>
      <w:jc w:val="center"/>
    </w:pPr>
    <w:rPr>
      <w:sz w:val="28"/>
    </w:rPr>
  </w:style>
  <w:style w:type="paragraph" w:styleId="a4">
    <w:name w:val="header"/>
    <w:basedOn w:val="a"/>
    <w:rsid w:val="002B35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356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B356C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user</cp:lastModifiedBy>
  <cp:revision>11</cp:revision>
  <cp:lastPrinted>2016-01-28T10:59:00Z</cp:lastPrinted>
  <dcterms:created xsi:type="dcterms:W3CDTF">2016-12-15T07:31:00Z</dcterms:created>
  <dcterms:modified xsi:type="dcterms:W3CDTF">2022-11-10T10:59:00Z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